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F5" w:rsidRPr="00990E2A" w:rsidRDefault="00E80C39" w:rsidP="00E80C39">
      <w:pPr>
        <w:jc w:val="right"/>
        <w:rPr>
          <w:sz w:val="22"/>
        </w:rPr>
      </w:pPr>
      <w:r w:rsidRPr="00990E2A">
        <w:rPr>
          <w:rFonts w:hint="eastAsia"/>
          <w:sz w:val="22"/>
        </w:rPr>
        <w:t>平成</w:t>
      </w:r>
      <w:r w:rsidRPr="00990E2A">
        <w:rPr>
          <w:rFonts w:hint="eastAsia"/>
          <w:sz w:val="22"/>
        </w:rPr>
        <w:t>29</w:t>
      </w:r>
      <w:r w:rsidRPr="00990E2A">
        <w:rPr>
          <w:rFonts w:hint="eastAsia"/>
          <w:sz w:val="22"/>
        </w:rPr>
        <w:t>年</w:t>
      </w:r>
      <w:r w:rsidRPr="00990E2A">
        <w:rPr>
          <w:rFonts w:hint="eastAsia"/>
          <w:sz w:val="22"/>
        </w:rPr>
        <w:t>4</w:t>
      </w:r>
      <w:r w:rsidRPr="00990E2A">
        <w:rPr>
          <w:rFonts w:hint="eastAsia"/>
          <w:sz w:val="22"/>
        </w:rPr>
        <w:t>月</w:t>
      </w:r>
      <w:r w:rsidR="00990E2A" w:rsidRPr="00990E2A">
        <w:rPr>
          <w:rFonts w:hint="eastAsia"/>
          <w:sz w:val="22"/>
        </w:rPr>
        <w:t>18</w:t>
      </w:r>
      <w:r w:rsidRPr="00990E2A">
        <w:rPr>
          <w:rFonts w:hint="eastAsia"/>
          <w:sz w:val="22"/>
        </w:rPr>
        <w:t>日</w:t>
      </w:r>
    </w:p>
    <w:p w:rsidR="00E80C39" w:rsidRDefault="00E80C39" w:rsidP="00E80C39">
      <w:pPr>
        <w:jc w:val="right"/>
      </w:pPr>
    </w:p>
    <w:p w:rsidR="00E80C39" w:rsidRDefault="00E80C39" w:rsidP="00E80C39">
      <w:pPr>
        <w:jc w:val="right"/>
      </w:pPr>
    </w:p>
    <w:p w:rsidR="00E80C39" w:rsidRPr="004757D0" w:rsidRDefault="00E80C39" w:rsidP="00E80C39">
      <w:pPr>
        <w:jc w:val="center"/>
        <w:rPr>
          <w:rFonts w:ascii="ＭＳ ゴシック" w:eastAsia="ＭＳ ゴシック" w:hAnsi="ＭＳ ゴシック"/>
          <w:b/>
          <w:sz w:val="24"/>
          <w:szCs w:val="24"/>
        </w:rPr>
      </w:pPr>
      <w:r w:rsidRPr="004757D0">
        <w:rPr>
          <w:rFonts w:ascii="ＭＳ ゴシック" w:eastAsia="ＭＳ ゴシック" w:hAnsi="ＭＳ ゴシック" w:hint="eastAsia"/>
          <w:b/>
          <w:sz w:val="24"/>
          <w:szCs w:val="24"/>
        </w:rPr>
        <w:t>教育向け英語認識エンジン開発について</w:t>
      </w:r>
    </w:p>
    <w:p w:rsidR="00E80C39" w:rsidRPr="00990E2A" w:rsidRDefault="00E80C39" w:rsidP="00E80C39">
      <w:pPr>
        <w:jc w:val="center"/>
      </w:pPr>
    </w:p>
    <w:p w:rsidR="00E80C39" w:rsidRDefault="00E80C39" w:rsidP="00E80C39">
      <w:pPr>
        <w:jc w:val="center"/>
      </w:pPr>
    </w:p>
    <w:p w:rsidR="00990E2A" w:rsidRDefault="00990E2A" w:rsidP="00990E2A">
      <w:pPr>
        <w:pStyle w:val="a5"/>
        <w:numPr>
          <w:ilvl w:val="0"/>
          <w:numId w:val="7"/>
        </w:numPr>
        <w:ind w:leftChars="0"/>
        <w:jc w:val="left"/>
        <w:rPr>
          <w:sz w:val="24"/>
          <w:szCs w:val="24"/>
        </w:rPr>
      </w:pPr>
      <w:r>
        <w:rPr>
          <w:rFonts w:hint="eastAsia"/>
          <w:sz w:val="24"/>
          <w:szCs w:val="24"/>
        </w:rPr>
        <w:t>英語認識について</w:t>
      </w:r>
      <w:r w:rsidR="00E80C39" w:rsidRPr="00990E2A">
        <w:rPr>
          <w:rFonts w:hint="eastAsia"/>
          <w:sz w:val="24"/>
          <w:szCs w:val="24"/>
        </w:rPr>
        <w:t>以前数社から引き合いをいただき</w:t>
      </w:r>
      <w:r>
        <w:rPr>
          <w:rFonts w:hint="eastAsia"/>
          <w:sz w:val="24"/>
          <w:szCs w:val="24"/>
        </w:rPr>
        <w:t>、</w:t>
      </w:r>
      <w:r w:rsidRPr="00990E2A">
        <w:rPr>
          <w:rFonts w:hint="eastAsia"/>
          <w:sz w:val="24"/>
          <w:szCs w:val="24"/>
        </w:rPr>
        <w:t>日本語文字列認識エンジン</w:t>
      </w:r>
      <w:r>
        <w:rPr>
          <w:rFonts w:hint="eastAsia"/>
          <w:sz w:val="24"/>
          <w:szCs w:val="24"/>
        </w:rPr>
        <w:t>の</w:t>
      </w:r>
    </w:p>
    <w:p w:rsidR="00E80C39" w:rsidRPr="00990E2A" w:rsidRDefault="00990E2A" w:rsidP="00990E2A">
      <w:pPr>
        <w:pStyle w:val="a5"/>
        <w:ind w:leftChars="0" w:left="600"/>
        <w:jc w:val="left"/>
        <w:rPr>
          <w:sz w:val="24"/>
          <w:szCs w:val="24"/>
        </w:rPr>
      </w:pPr>
      <w:r>
        <w:rPr>
          <w:rFonts w:hint="eastAsia"/>
          <w:sz w:val="24"/>
          <w:szCs w:val="24"/>
        </w:rPr>
        <w:t>アルファベット認識</w:t>
      </w:r>
      <w:r w:rsidRPr="00990E2A">
        <w:rPr>
          <w:rFonts w:hint="eastAsia"/>
          <w:sz w:val="24"/>
          <w:szCs w:val="24"/>
        </w:rPr>
        <w:t>を利用した</w:t>
      </w:r>
      <w:r>
        <w:rPr>
          <w:rFonts w:hint="eastAsia"/>
          <w:sz w:val="24"/>
          <w:szCs w:val="24"/>
        </w:rPr>
        <w:t>英語</w:t>
      </w:r>
      <w:r w:rsidRPr="00990E2A">
        <w:rPr>
          <w:rFonts w:hint="eastAsia"/>
          <w:sz w:val="24"/>
          <w:szCs w:val="24"/>
        </w:rPr>
        <w:t>認識について</w:t>
      </w:r>
      <w:r>
        <w:rPr>
          <w:rFonts w:hint="eastAsia"/>
          <w:sz w:val="24"/>
          <w:szCs w:val="24"/>
        </w:rPr>
        <w:t>、挑戦またその結果について</w:t>
      </w:r>
      <w:r w:rsidR="00E80C39" w:rsidRPr="00990E2A">
        <w:rPr>
          <w:rFonts w:hint="eastAsia"/>
          <w:sz w:val="24"/>
          <w:szCs w:val="24"/>
        </w:rPr>
        <w:t>評価をしてきましたが</w:t>
      </w:r>
      <w:r>
        <w:rPr>
          <w:rFonts w:hint="eastAsia"/>
          <w:sz w:val="24"/>
          <w:szCs w:val="24"/>
        </w:rPr>
        <w:t>、</w:t>
      </w:r>
      <w:r w:rsidR="00E80C39" w:rsidRPr="00990E2A">
        <w:rPr>
          <w:rFonts w:hint="eastAsia"/>
          <w:sz w:val="24"/>
          <w:szCs w:val="24"/>
        </w:rPr>
        <w:t>結果として採用は見送られました。</w:t>
      </w:r>
    </w:p>
    <w:p w:rsidR="00E80C39" w:rsidRPr="00990E2A" w:rsidRDefault="00E80C39" w:rsidP="00990E2A">
      <w:pPr>
        <w:ind w:left="420" w:firstLineChars="100" w:firstLine="240"/>
        <w:jc w:val="left"/>
        <w:rPr>
          <w:sz w:val="24"/>
          <w:szCs w:val="24"/>
        </w:rPr>
      </w:pPr>
      <w:r w:rsidRPr="00990E2A">
        <w:rPr>
          <w:rFonts w:hint="eastAsia"/>
          <w:sz w:val="24"/>
          <w:szCs w:val="24"/>
        </w:rPr>
        <w:t xml:space="preserve">特に問題点は、ｓ　</w:t>
      </w:r>
      <w:r w:rsidRPr="00990E2A">
        <w:rPr>
          <w:rFonts w:hint="eastAsia"/>
          <w:sz w:val="24"/>
          <w:szCs w:val="24"/>
        </w:rPr>
        <w:t>v</w:t>
      </w:r>
      <w:r w:rsidRPr="00990E2A">
        <w:rPr>
          <w:rFonts w:hint="eastAsia"/>
          <w:sz w:val="24"/>
          <w:szCs w:val="24"/>
        </w:rPr>
        <w:t xml:space="preserve">　ｏ　</w:t>
      </w:r>
      <w:r w:rsidRPr="00990E2A">
        <w:rPr>
          <w:rFonts w:hint="eastAsia"/>
          <w:sz w:val="24"/>
          <w:szCs w:val="24"/>
        </w:rPr>
        <w:t>p</w:t>
      </w:r>
      <w:r w:rsidRPr="00990E2A">
        <w:rPr>
          <w:rFonts w:hint="eastAsia"/>
          <w:sz w:val="24"/>
          <w:szCs w:val="24"/>
        </w:rPr>
        <w:t xml:space="preserve">　</w:t>
      </w:r>
      <w:r w:rsidRPr="00990E2A">
        <w:rPr>
          <w:rFonts w:hint="eastAsia"/>
          <w:sz w:val="24"/>
          <w:szCs w:val="24"/>
        </w:rPr>
        <w:t>c</w:t>
      </w:r>
      <w:r w:rsidRPr="00990E2A">
        <w:rPr>
          <w:rFonts w:hint="eastAsia"/>
          <w:sz w:val="24"/>
          <w:szCs w:val="24"/>
        </w:rPr>
        <w:t>等の大文字　小文字の区別が難しい</w:t>
      </w:r>
      <w:r w:rsidR="00990E2A">
        <w:rPr>
          <w:rFonts w:hint="eastAsia"/>
          <w:sz w:val="24"/>
          <w:szCs w:val="24"/>
        </w:rPr>
        <w:t>。</w:t>
      </w:r>
    </w:p>
    <w:p w:rsidR="00990E2A" w:rsidRDefault="00990E2A" w:rsidP="00990E2A">
      <w:pPr>
        <w:ind w:leftChars="100" w:left="210" w:firstLineChars="200" w:firstLine="480"/>
        <w:jc w:val="left"/>
        <w:rPr>
          <w:sz w:val="24"/>
          <w:szCs w:val="24"/>
        </w:rPr>
      </w:pPr>
      <w:r>
        <w:rPr>
          <w:rFonts w:hint="eastAsia"/>
          <w:sz w:val="24"/>
          <w:szCs w:val="24"/>
        </w:rPr>
        <w:t>この問題については、ガイドラインとなる</w:t>
      </w:r>
      <w:r w:rsidR="00E80C39" w:rsidRPr="00990E2A">
        <w:rPr>
          <w:rFonts w:hint="eastAsia"/>
          <w:sz w:val="24"/>
          <w:szCs w:val="24"/>
        </w:rPr>
        <w:t>3</w:t>
      </w:r>
      <w:r w:rsidR="00E80C39" w:rsidRPr="00990E2A">
        <w:rPr>
          <w:rFonts w:hint="eastAsia"/>
          <w:sz w:val="24"/>
          <w:szCs w:val="24"/>
        </w:rPr>
        <w:t>本あるいは</w:t>
      </w:r>
      <w:r w:rsidR="00E80C39" w:rsidRPr="00990E2A">
        <w:rPr>
          <w:rFonts w:hint="eastAsia"/>
          <w:sz w:val="24"/>
          <w:szCs w:val="24"/>
        </w:rPr>
        <w:t>4</w:t>
      </w:r>
      <w:r w:rsidR="00E80C39" w:rsidRPr="00990E2A">
        <w:rPr>
          <w:rFonts w:hint="eastAsia"/>
          <w:sz w:val="24"/>
          <w:szCs w:val="24"/>
        </w:rPr>
        <w:t>本の横線を表示し</w:t>
      </w:r>
      <w:bookmarkStart w:id="0" w:name="_GoBack"/>
      <w:bookmarkEnd w:id="0"/>
      <w:r w:rsidR="00616D21" w:rsidRPr="00990E2A">
        <w:rPr>
          <w:rFonts w:hint="eastAsia"/>
          <w:sz w:val="24"/>
          <w:szCs w:val="24"/>
        </w:rPr>
        <w:t>それ</w:t>
      </w:r>
    </w:p>
    <w:p w:rsidR="00616D21" w:rsidRPr="00990E2A" w:rsidRDefault="00990E2A" w:rsidP="00990E2A">
      <w:pPr>
        <w:ind w:leftChars="100" w:left="210" w:firstLineChars="200" w:firstLine="480"/>
        <w:jc w:val="left"/>
        <w:rPr>
          <w:sz w:val="24"/>
          <w:szCs w:val="24"/>
        </w:rPr>
      </w:pPr>
      <w:r>
        <w:rPr>
          <w:rFonts w:hint="eastAsia"/>
          <w:sz w:val="24"/>
          <w:szCs w:val="24"/>
        </w:rPr>
        <w:t>に</w:t>
      </w:r>
      <w:r w:rsidR="00616D21" w:rsidRPr="00990E2A">
        <w:rPr>
          <w:rFonts w:hint="eastAsia"/>
          <w:sz w:val="24"/>
          <w:szCs w:val="24"/>
        </w:rPr>
        <w:t>沿って書くというものでした</w:t>
      </w:r>
      <w:r>
        <w:rPr>
          <w:rFonts w:hint="eastAsia"/>
          <w:sz w:val="24"/>
          <w:szCs w:val="24"/>
        </w:rPr>
        <w:t>。</w:t>
      </w:r>
    </w:p>
    <w:p w:rsidR="00990E2A" w:rsidRDefault="00616D21" w:rsidP="00616D21">
      <w:pPr>
        <w:jc w:val="left"/>
        <w:rPr>
          <w:sz w:val="24"/>
          <w:szCs w:val="24"/>
        </w:rPr>
      </w:pPr>
      <w:r w:rsidRPr="00990E2A">
        <w:rPr>
          <w:rFonts w:hint="eastAsia"/>
          <w:sz w:val="24"/>
          <w:szCs w:val="24"/>
        </w:rPr>
        <w:t xml:space="preserve">　　</w:t>
      </w:r>
      <w:r w:rsidR="00990E2A">
        <w:rPr>
          <w:rFonts w:hint="eastAsia"/>
          <w:sz w:val="24"/>
          <w:szCs w:val="24"/>
        </w:rPr>
        <w:t xml:space="preserve">　</w:t>
      </w:r>
      <w:r w:rsidRPr="00990E2A">
        <w:rPr>
          <w:rFonts w:hint="eastAsia"/>
          <w:sz w:val="24"/>
          <w:szCs w:val="24"/>
        </w:rPr>
        <w:t>またこれらを解決しても、</w:t>
      </w:r>
      <w:r w:rsidR="00990E2A">
        <w:rPr>
          <w:rFonts w:hint="eastAsia"/>
          <w:sz w:val="24"/>
          <w:szCs w:val="24"/>
        </w:rPr>
        <w:t>文章の</w:t>
      </w:r>
      <w:r w:rsidRPr="00990E2A">
        <w:rPr>
          <w:rFonts w:hint="eastAsia"/>
          <w:sz w:val="24"/>
          <w:szCs w:val="24"/>
        </w:rPr>
        <w:t>場合スペースの判断が出来</w:t>
      </w:r>
      <w:r w:rsidR="00990E2A">
        <w:rPr>
          <w:rFonts w:hint="eastAsia"/>
          <w:sz w:val="24"/>
          <w:szCs w:val="24"/>
        </w:rPr>
        <w:t>ない、</w:t>
      </w:r>
      <w:r w:rsidRPr="00990E2A">
        <w:rPr>
          <w:rFonts w:hint="eastAsia"/>
          <w:sz w:val="24"/>
          <w:szCs w:val="24"/>
        </w:rPr>
        <w:t>英文特有の　Ｉ</w:t>
      </w:r>
      <w:r w:rsidRPr="00990E2A">
        <w:rPr>
          <w:sz w:val="24"/>
          <w:szCs w:val="24"/>
        </w:rPr>
        <w:t>’</w:t>
      </w:r>
      <w:r w:rsidRPr="00990E2A">
        <w:rPr>
          <w:rFonts w:hint="eastAsia"/>
          <w:sz w:val="24"/>
          <w:szCs w:val="24"/>
        </w:rPr>
        <w:t xml:space="preserve">　</w:t>
      </w:r>
    </w:p>
    <w:p w:rsidR="00616D21" w:rsidRPr="00990E2A" w:rsidRDefault="00616D21" w:rsidP="00990E2A">
      <w:pPr>
        <w:ind w:firstLineChars="300" w:firstLine="720"/>
        <w:jc w:val="left"/>
        <w:rPr>
          <w:sz w:val="24"/>
          <w:szCs w:val="24"/>
        </w:rPr>
      </w:pPr>
      <w:r w:rsidRPr="00990E2A">
        <w:rPr>
          <w:rFonts w:hint="eastAsia"/>
          <w:sz w:val="24"/>
          <w:szCs w:val="24"/>
        </w:rPr>
        <w:t>の認識率が悪い</w:t>
      </w:r>
      <w:r w:rsidR="008E48F5">
        <w:rPr>
          <w:rFonts w:hint="eastAsia"/>
          <w:sz w:val="24"/>
          <w:szCs w:val="24"/>
        </w:rPr>
        <w:t>等々で課題をクリアーすることが出来ませんでした。</w:t>
      </w:r>
    </w:p>
    <w:p w:rsidR="00616D21" w:rsidRPr="00990E2A" w:rsidRDefault="00616D21" w:rsidP="00616D21">
      <w:pPr>
        <w:jc w:val="left"/>
        <w:rPr>
          <w:sz w:val="24"/>
          <w:szCs w:val="24"/>
        </w:rPr>
      </w:pPr>
    </w:p>
    <w:p w:rsidR="00616D21" w:rsidRPr="00990E2A" w:rsidRDefault="00616D21" w:rsidP="008E48F5">
      <w:pPr>
        <w:pStyle w:val="a5"/>
        <w:numPr>
          <w:ilvl w:val="0"/>
          <w:numId w:val="7"/>
        </w:numPr>
        <w:ind w:leftChars="0"/>
        <w:jc w:val="left"/>
        <w:rPr>
          <w:sz w:val="24"/>
          <w:szCs w:val="24"/>
        </w:rPr>
      </w:pPr>
      <w:r w:rsidRPr="00990E2A">
        <w:rPr>
          <w:rFonts w:hint="eastAsia"/>
          <w:sz w:val="24"/>
          <w:szCs w:val="24"/>
        </w:rPr>
        <w:t>これらを解決するためには、英語認識エンジンを利用する必要があります。</w:t>
      </w:r>
    </w:p>
    <w:p w:rsidR="00616D21" w:rsidRPr="00990E2A" w:rsidRDefault="004757D0" w:rsidP="008E48F5">
      <w:pPr>
        <w:pStyle w:val="a5"/>
        <w:ind w:leftChars="0" w:left="420" w:firstLineChars="100" w:firstLine="240"/>
        <w:jc w:val="left"/>
        <w:rPr>
          <w:sz w:val="24"/>
          <w:szCs w:val="24"/>
        </w:rPr>
      </w:pPr>
      <w:r w:rsidRPr="00990E2A">
        <w:rPr>
          <w:rFonts w:hint="eastAsia"/>
          <w:sz w:val="24"/>
          <w:szCs w:val="24"/>
        </w:rPr>
        <w:t>ここで問題になるのは、英語認識は単語が辞書に入っているために、誤答</w:t>
      </w:r>
    </w:p>
    <w:p w:rsidR="004757D0" w:rsidRPr="00990E2A" w:rsidRDefault="004757D0" w:rsidP="008E48F5">
      <w:pPr>
        <w:pStyle w:val="a5"/>
        <w:ind w:leftChars="0" w:left="420" w:firstLineChars="100" w:firstLine="240"/>
        <w:jc w:val="left"/>
        <w:rPr>
          <w:sz w:val="24"/>
          <w:szCs w:val="24"/>
        </w:rPr>
      </w:pPr>
      <w:r w:rsidRPr="00990E2A">
        <w:rPr>
          <w:rFonts w:hint="eastAsia"/>
          <w:sz w:val="24"/>
          <w:szCs w:val="24"/>
        </w:rPr>
        <w:t>が正答になる確率があります。</w:t>
      </w:r>
    </w:p>
    <w:p w:rsidR="004757D0" w:rsidRPr="00990E2A" w:rsidRDefault="004757D0" w:rsidP="004757D0">
      <w:pPr>
        <w:pStyle w:val="a5"/>
        <w:ind w:leftChars="0" w:left="420"/>
        <w:jc w:val="left"/>
        <w:rPr>
          <w:sz w:val="24"/>
          <w:szCs w:val="24"/>
        </w:rPr>
      </w:pPr>
    </w:p>
    <w:p w:rsidR="004757D0" w:rsidRPr="00990E2A" w:rsidRDefault="004757D0" w:rsidP="008E48F5">
      <w:pPr>
        <w:pStyle w:val="a5"/>
        <w:numPr>
          <w:ilvl w:val="0"/>
          <w:numId w:val="7"/>
        </w:numPr>
        <w:ind w:leftChars="0"/>
        <w:jc w:val="left"/>
        <w:rPr>
          <w:sz w:val="24"/>
          <w:szCs w:val="24"/>
        </w:rPr>
      </w:pPr>
      <w:r w:rsidRPr="00990E2A">
        <w:rPr>
          <w:rFonts w:hint="eastAsia"/>
          <w:sz w:val="24"/>
          <w:szCs w:val="24"/>
        </w:rPr>
        <w:t>そこで、単語辞書は利用するものの書いた文字を優先する教育向け英語認識エンジン</w:t>
      </w:r>
    </w:p>
    <w:p w:rsidR="004757D0" w:rsidRPr="00990E2A" w:rsidRDefault="004757D0" w:rsidP="008E48F5">
      <w:pPr>
        <w:pStyle w:val="a5"/>
        <w:ind w:leftChars="0" w:left="420" w:firstLineChars="100" w:firstLine="240"/>
        <w:jc w:val="left"/>
        <w:rPr>
          <w:sz w:val="24"/>
          <w:szCs w:val="24"/>
        </w:rPr>
      </w:pPr>
      <w:r w:rsidRPr="00990E2A">
        <w:rPr>
          <w:rFonts w:hint="eastAsia"/>
          <w:sz w:val="24"/>
          <w:szCs w:val="24"/>
        </w:rPr>
        <w:t>を開発しました。</w:t>
      </w:r>
    </w:p>
    <w:p w:rsidR="004757D0" w:rsidRPr="00990E2A" w:rsidRDefault="004757D0" w:rsidP="008E48F5">
      <w:pPr>
        <w:pStyle w:val="a5"/>
        <w:ind w:leftChars="0" w:left="420" w:firstLineChars="100" w:firstLine="240"/>
        <w:jc w:val="left"/>
        <w:rPr>
          <w:sz w:val="24"/>
          <w:szCs w:val="24"/>
        </w:rPr>
      </w:pPr>
      <w:r w:rsidRPr="00990E2A">
        <w:rPr>
          <w:rFonts w:hint="eastAsia"/>
          <w:sz w:val="24"/>
          <w:szCs w:val="24"/>
        </w:rPr>
        <w:t>どの程度単語</w:t>
      </w:r>
      <w:r w:rsidR="00AB51D7">
        <w:rPr>
          <w:rFonts w:hint="eastAsia"/>
          <w:sz w:val="24"/>
          <w:szCs w:val="24"/>
        </w:rPr>
        <w:t>辞書</w:t>
      </w:r>
      <w:r w:rsidRPr="00990E2A">
        <w:rPr>
          <w:rFonts w:hint="eastAsia"/>
          <w:sz w:val="24"/>
          <w:szCs w:val="24"/>
        </w:rPr>
        <w:t>を使うかは、学習による重みづ</w:t>
      </w:r>
      <w:r w:rsidR="008E48F5">
        <w:rPr>
          <w:rFonts w:hint="eastAsia"/>
          <w:sz w:val="24"/>
          <w:szCs w:val="24"/>
        </w:rPr>
        <w:t>け</w:t>
      </w:r>
      <w:r w:rsidRPr="00990E2A">
        <w:rPr>
          <w:rFonts w:hint="eastAsia"/>
          <w:sz w:val="24"/>
          <w:szCs w:val="24"/>
        </w:rPr>
        <w:t>を行うことに実現します。</w:t>
      </w:r>
    </w:p>
    <w:p w:rsidR="004757D0" w:rsidRPr="00990E2A" w:rsidRDefault="004757D0" w:rsidP="004757D0">
      <w:pPr>
        <w:pStyle w:val="a5"/>
        <w:ind w:leftChars="0" w:left="420"/>
        <w:jc w:val="left"/>
        <w:rPr>
          <w:sz w:val="24"/>
          <w:szCs w:val="24"/>
        </w:rPr>
      </w:pPr>
    </w:p>
    <w:p w:rsidR="00E80C39" w:rsidRPr="00990E2A" w:rsidRDefault="004757D0" w:rsidP="008E48F5">
      <w:pPr>
        <w:pStyle w:val="a5"/>
        <w:numPr>
          <w:ilvl w:val="0"/>
          <w:numId w:val="7"/>
        </w:numPr>
        <w:ind w:leftChars="0"/>
        <w:jc w:val="left"/>
        <w:rPr>
          <w:sz w:val="24"/>
          <w:szCs w:val="24"/>
        </w:rPr>
      </w:pPr>
      <w:r w:rsidRPr="00990E2A">
        <w:rPr>
          <w:rFonts w:hint="eastAsia"/>
          <w:sz w:val="24"/>
          <w:szCs w:val="24"/>
        </w:rPr>
        <w:t>今後について</w:t>
      </w:r>
    </w:p>
    <w:p w:rsidR="004757D0" w:rsidRPr="00990E2A" w:rsidRDefault="004757D0" w:rsidP="008E48F5">
      <w:pPr>
        <w:pStyle w:val="a5"/>
        <w:ind w:leftChars="0" w:left="420" w:firstLineChars="100" w:firstLine="240"/>
        <w:jc w:val="left"/>
        <w:rPr>
          <w:sz w:val="24"/>
          <w:szCs w:val="24"/>
        </w:rPr>
      </w:pPr>
      <w:r w:rsidRPr="00990E2A">
        <w:rPr>
          <w:rFonts w:hint="eastAsia"/>
          <w:sz w:val="24"/>
          <w:szCs w:val="24"/>
        </w:rPr>
        <w:t>現在アイラボのデータによる学習により完成したエンジンを評価していただき</w:t>
      </w:r>
    </w:p>
    <w:p w:rsidR="004757D0" w:rsidRPr="00990E2A" w:rsidRDefault="004757D0" w:rsidP="008E48F5">
      <w:pPr>
        <w:pStyle w:val="a5"/>
        <w:ind w:leftChars="0" w:left="420" w:firstLineChars="100" w:firstLine="240"/>
        <w:jc w:val="left"/>
        <w:rPr>
          <w:sz w:val="24"/>
          <w:szCs w:val="24"/>
        </w:rPr>
      </w:pPr>
      <w:r w:rsidRPr="00990E2A">
        <w:rPr>
          <w:rFonts w:hint="eastAsia"/>
          <w:sz w:val="24"/>
          <w:szCs w:val="24"/>
        </w:rPr>
        <w:t>ご要望によっては、お客様のデータから学習重みづけまでのサービスを考えて</w:t>
      </w:r>
    </w:p>
    <w:p w:rsidR="004757D0" w:rsidRDefault="008E48F5" w:rsidP="008E48F5">
      <w:pPr>
        <w:pStyle w:val="a5"/>
        <w:ind w:leftChars="0" w:left="420" w:firstLineChars="100" w:firstLine="240"/>
        <w:jc w:val="left"/>
        <w:rPr>
          <w:sz w:val="24"/>
          <w:szCs w:val="24"/>
        </w:rPr>
      </w:pPr>
      <w:r>
        <w:rPr>
          <w:rFonts w:hint="eastAsia"/>
          <w:sz w:val="24"/>
          <w:szCs w:val="24"/>
        </w:rPr>
        <w:t>おります。</w:t>
      </w:r>
    </w:p>
    <w:p w:rsidR="008E48F5" w:rsidRDefault="008E48F5" w:rsidP="008E48F5">
      <w:pPr>
        <w:pStyle w:val="a5"/>
        <w:ind w:leftChars="0" w:left="420" w:firstLineChars="100" w:firstLine="240"/>
        <w:jc w:val="left"/>
        <w:rPr>
          <w:sz w:val="24"/>
          <w:szCs w:val="24"/>
        </w:rPr>
      </w:pPr>
    </w:p>
    <w:p w:rsidR="008E48F5" w:rsidRDefault="008E48F5" w:rsidP="008E48F5">
      <w:pPr>
        <w:pStyle w:val="a5"/>
        <w:ind w:leftChars="0" w:left="420" w:firstLineChars="100" w:firstLine="240"/>
        <w:jc w:val="left"/>
        <w:rPr>
          <w:sz w:val="24"/>
          <w:szCs w:val="24"/>
        </w:rPr>
      </w:pPr>
    </w:p>
    <w:p w:rsidR="008E48F5" w:rsidRDefault="008E48F5" w:rsidP="008E48F5">
      <w:pPr>
        <w:pStyle w:val="a5"/>
        <w:ind w:leftChars="0" w:left="420" w:firstLineChars="100" w:firstLine="240"/>
        <w:jc w:val="left"/>
        <w:rPr>
          <w:sz w:val="24"/>
          <w:szCs w:val="24"/>
        </w:rPr>
      </w:pPr>
      <w:r>
        <w:rPr>
          <w:rFonts w:hint="eastAsia"/>
          <w:sz w:val="24"/>
          <w:szCs w:val="24"/>
        </w:rPr>
        <w:t xml:space="preserve">　　　　　　　　　　　　　　　　　　　　　　　　　　　アイラボ株式会社</w:t>
      </w:r>
    </w:p>
    <w:p w:rsidR="008E48F5" w:rsidRPr="00990E2A" w:rsidRDefault="008E48F5" w:rsidP="008E48F5">
      <w:pPr>
        <w:pStyle w:val="a5"/>
        <w:ind w:leftChars="0" w:left="420" w:firstLineChars="100" w:firstLine="240"/>
        <w:jc w:val="left"/>
        <w:rPr>
          <w:sz w:val="24"/>
          <w:szCs w:val="24"/>
        </w:rPr>
      </w:pPr>
      <w:r>
        <w:rPr>
          <w:rFonts w:hint="eastAsia"/>
          <w:sz w:val="24"/>
          <w:szCs w:val="24"/>
        </w:rPr>
        <w:t xml:space="preserve">　　　　　　　　　　　　　　　　　　　　　　　　　　　　　堀口　昌伸</w:t>
      </w:r>
    </w:p>
    <w:sectPr w:rsidR="008E48F5" w:rsidRPr="00990E2A" w:rsidSect="00990E2A">
      <w:pgSz w:w="11906" w:h="16838"/>
      <w:pgMar w:top="1474" w:right="1247" w:bottom="147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66" w:rsidRDefault="00656066" w:rsidP="00616D21">
      <w:r>
        <w:separator/>
      </w:r>
    </w:p>
  </w:endnote>
  <w:endnote w:type="continuationSeparator" w:id="0">
    <w:p w:rsidR="00656066" w:rsidRDefault="00656066" w:rsidP="00616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66" w:rsidRDefault="00656066" w:rsidP="00616D21">
      <w:r>
        <w:separator/>
      </w:r>
    </w:p>
  </w:footnote>
  <w:footnote w:type="continuationSeparator" w:id="0">
    <w:p w:rsidR="00656066" w:rsidRDefault="00656066" w:rsidP="00616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35"/>
    <w:multiLevelType w:val="hybridMultilevel"/>
    <w:tmpl w:val="00784332"/>
    <w:lvl w:ilvl="0" w:tplc="A01E24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4DE30F0"/>
    <w:multiLevelType w:val="hybridMultilevel"/>
    <w:tmpl w:val="D0481A30"/>
    <w:lvl w:ilvl="0" w:tplc="7D2220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0231FF"/>
    <w:multiLevelType w:val="hybridMultilevel"/>
    <w:tmpl w:val="7D5E1930"/>
    <w:lvl w:ilvl="0" w:tplc="F80EBB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0373907"/>
    <w:multiLevelType w:val="hybridMultilevel"/>
    <w:tmpl w:val="CCD21250"/>
    <w:lvl w:ilvl="0" w:tplc="2722BFF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5E941F16"/>
    <w:multiLevelType w:val="hybridMultilevel"/>
    <w:tmpl w:val="2D2C6D3E"/>
    <w:lvl w:ilvl="0" w:tplc="3D043CA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63DA5EDF"/>
    <w:multiLevelType w:val="hybridMultilevel"/>
    <w:tmpl w:val="5852D69E"/>
    <w:lvl w:ilvl="0" w:tplc="3DD6C2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747033D5"/>
    <w:multiLevelType w:val="hybridMultilevel"/>
    <w:tmpl w:val="D1BEE060"/>
    <w:lvl w:ilvl="0" w:tplc="46940C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0C39"/>
    <w:rsid w:val="00056019"/>
    <w:rsid w:val="00161339"/>
    <w:rsid w:val="00181180"/>
    <w:rsid w:val="004757D0"/>
    <w:rsid w:val="00577DF5"/>
    <w:rsid w:val="00616D21"/>
    <w:rsid w:val="0064471B"/>
    <w:rsid w:val="00656066"/>
    <w:rsid w:val="008E48F5"/>
    <w:rsid w:val="008F4ACE"/>
    <w:rsid w:val="00990E2A"/>
    <w:rsid w:val="00A93B08"/>
    <w:rsid w:val="00AB51D7"/>
    <w:rsid w:val="00D64FF5"/>
    <w:rsid w:val="00D72B11"/>
    <w:rsid w:val="00E80C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0C39"/>
  </w:style>
  <w:style w:type="character" w:customStyle="1" w:styleId="a4">
    <w:name w:val="日付 (文字)"/>
    <w:basedOn w:val="a0"/>
    <w:link w:val="a3"/>
    <w:uiPriority w:val="99"/>
    <w:semiHidden/>
    <w:rsid w:val="00E80C39"/>
  </w:style>
  <w:style w:type="paragraph" w:styleId="a5">
    <w:name w:val="List Paragraph"/>
    <w:basedOn w:val="a"/>
    <w:uiPriority w:val="34"/>
    <w:qFormat/>
    <w:rsid w:val="00E80C39"/>
    <w:pPr>
      <w:ind w:leftChars="400" w:left="840"/>
    </w:pPr>
  </w:style>
  <w:style w:type="paragraph" w:styleId="a6">
    <w:name w:val="header"/>
    <w:basedOn w:val="a"/>
    <w:link w:val="a7"/>
    <w:uiPriority w:val="99"/>
    <w:semiHidden/>
    <w:unhideWhenUsed/>
    <w:rsid w:val="00616D21"/>
    <w:pPr>
      <w:tabs>
        <w:tab w:val="center" w:pos="4252"/>
        <w:tab w:val="right" w:pos="8504"/>
      </w:tabs>
      <w:snapToGrid w:val="0"/>
    </w:pPr>
  </w:style>
  <w:style w:type="character" w:customStyle="1" w:styleId="a7">
    <w:name w:val="ヘッダー (文字)"/>
    <w:basedOn w:val="a0"/>
    <w:link w:val="a6"/>
    <w:uiPriority w:val="99"/>
    <w:semiHidden/>
    <w:rsid w:val="00616D21"/>
  </w:style>
  <w:style w:type="paragraph" w:styleId="a8">
    <w:name w:val="footer"/>
    <w:basedOn w:val="a"/>
    <w:link w:val="a9"/>
    <w:uiPriority w:val="99"/>
    <w:semiHidden/>
    <w:unhideWhenUsed/>
    <w:rsid w:val="00616D21"/>
    <w:pPr>
      <w:tabs>
        <w:tab w:val="center" w:pos="4252"/>
        <w:tab w:val="right" w:pos="8504"/>
      </w:tabs>
      <w:snapToGrid w:val="0"/>
    </w:pPr>
  </w:style>
  <w:style w:type="character" w:customStyle="1" w:styleId="a9">
    <w:name w:val="フッター (文字)"/>
    <w:basedOn w:val="a0"/>
    <w:link w:val="a8"/>
    <w:uiPriority w:val="99"/>
    <w:semiHidden/>
    <w:rsid w:val="00616D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堀口昌伸</dc:creator>
  <cp:lastModifiedBy>堀口昌伸</cp:lastModifiedBy>
  <cp:revision>2</cp:revision>
  <cp:lastPrinted>2017-04-18T01:11:00Z</cp:lastPrinted>
  <dcterms:created xsi:type="dcterms:W3CDTF">2017-04-18T04:49:00Z</dcterms:created>
  <dcterms:modified xsi:type="dcterms:W3CDTF">2017-04-18T04:49:00Z</dcterms:modified>
</cp:coreProperties>
</file>